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6D3" w:rsidRPr="003B6C6E" w:rsidRDefault="006146D3" w:rsidP="006146D3">
      <w:pPr>
        <w:tabs>
          <w:tab w:val="left" w:pos="5760"/>
          <w:tab w:val="left" w:pos="6720"/>
          <w:tab w:val="right" w:pos="9355"/>
        </w:tabs>
        <w:contextualSpacing/>
        <w:jc w:val="center"/>
        <w:rPr>
          <w:b/>
          <w:caps/>
        </w:rPr>
      </w:pPr>
      <w:r w:rsidRPr="003B6C6E">
        <w:rPr>
          <w:b/>
          <w:caps/>
        </w:rPr>
        <w:t xml:space="preserve">Инструкция по охране труда </w:t>
      </w:r>
    </w:p>
    <w:p w:rsidR="006146D3" w:rsidRPr="003B6C6E" w:rsidRDefault="006146D3" w:rsidP="006146D3">
      <w:pPr>
        <w:tabs>
          <w:tab w:val="left" w:pos="5760"/>
          <w:tab w:val="left" w:pos="6720"/>
          <w:tab w:val="right" w:pos="9355"/>
        </w:tabs>
        <w:contextualSpacing/>
        <w:jc w:val="center"/>
        <w:rPr>
          <w:b/>
          <w:caps/>
        </w:rPr>
      </w:pPr>
      <w:r w:rsidRPr="003B6C6E">
        <w:rPr>
          <w:b/>
          <w:caps/>
        </w:rPr>
        <w:t>для воспитателя ГРУППЫ ПРОДЛЕННОГО ДНЯ</w:t>
      </w:r>
    </w:p>
    <w:p w:rsidR="006146D3" w:rsidRPr="003B6C6E" w:rsidRDefault="006146D3" w:rsidP="006146D3">
      <w:pPr>
        <w:tabs>
          <w:tab w:val="left" w:pos="3120"/>
        </w:tabs>
        <w:contextualSpacing/>
        <w:jc w:val="center"/>
        <w:rPr>
          <w:b/>
        </w:rPr>
      </w:pPr>
    </w:p>
    <w:p w:rsidR="006146D3" w:rsidRPr="003B6C6E" w:rsidRDefault="006146D3" w:rsidP="006146D3">
      <w:pPr>
        <w:tabs>
          <w:tab w:val="left" w:pos="3120"/>
        </w:tabs>
        <w:ind w:left="360"/>
        <w:contextualSpacing/>
        <w:jc w:val="both"/>
        <w:rPr>
          <w:b/>
          <w:i/>
        </w:rPr>
      </w:pPr>
      <w:r w:rsidRPr="003B6C6E">
        <w:rPr>
          <w:b/>
          <w:i/>
        </w:rPr>
        <w:t>1. Общие положения</w:t>
      </w:r>
    </w:p>
    <w:p w:rsidR="006146D3" w:rsidRPr="003B6C6E" w:rsidRDefault="006146D3" w:rsidP="006146D3">
      <w:pPr>
        <w:numPr>
          <w:ilvl w:val="1"/>
          <w:numId w:val="2"/>
        </w:numPr>
        <w:tabs>
          <w:tab w:val="left" w:pos="3120"/>
        </w:tabs>
        <w:contextualSpacing/>
        <w:jc w:val="both"/>
      </w:pPr>
      <w:r w:rsidRPr="003B6C6E">
        <w:t>К самостоятельной работе воспитателем допускаются лица в возрасте не моложе 18 лет, прошедшие соответствующую подготовку, инструктаж по охране труда, медицинский осмотр и не имеющие противопоказаний по состоянию здоровья.</w:t>
      </w:r>
    </w:p>
    <w:p w:rsidR="006146D3" w:rsidRPr="003B6C6E" w:rsidRDefault="006146D3" w:rsidP="006146D3">
      <w:pPr>
        <w:numPr>
          <w:ilvl w:val="1"/>
          <w:numId w:val="2"/>
        </w:numPr>
        <w:tabs>
          <w:tab w:val="left" w:pos="3120"/>
        </w:tabs>
        <w:contextualSpacing/>
        <w:jc w:val="both"/>
      </w:pPr>
      <w:r w:rsidRPr="003B6C6E">
        <w:t>При работе воспитателем следует соблюдать правила внутреннего трудового распорядка, установленные режимы труда и отдыха, должностные инструкции, инструкции по охране труда.</w:t>
      </w:r>
    </w:p>
    <w:p w:rsidR="006146D3" w:rsidRPr="003B6C6E" w:rsidRDefault="006146D3" w:rsidP="006146D3">
      <w:pPr>
        <w:numPr>
          <w:ilvl w:val="1"/>
          <w:numId w:val="2"/>
        </w:numPr>
        <w:tabs>
          <w:tab w:val="left" w:pos="3120"/>
        </w:tabs>
        <w:contextualSpacing/>
        <w:jc w:val="both"/>
      </w:pPr>
      <w:r w:rsidRPr="003B6C6E">
        <w:t>При работе в учреждении  возможно воздействие на работающих и детей следующих опасных факторов:</w:t>
      </w:r>
    </w:p>
    <w:p w:rsidR="006146D3" w:rsidRPr="003B6C6E" w:rsidRDefault="006146D3" w:rsidP="006146D3">
      <w:pPr>
        <w:numPr>
          <w:ilvl w:val="0"/>
          <w:numId w:val="1"/>
        </w:numPr>
        <w:tabs>
          <w:tab w:val="left" w:pos="3120"/>
        </w:tabs>
        <w:contextualSpacing/>
        <w:jc w:val="both"/>
      </w:pPr>
      <w:r w:rsidRPr="003B6C6E">
        <w:t xml:space="preserve">Нарушение остроты зрения при недостаточной освещенности групповых комнат, а также при неправильном пользовании телевизором, компьютером. </w:t>
      </w:r>
    </w:p>
    <w:p w:rsidR="006146D3" w:rsidRPr="003B6C6E" w:rsidRDefault="006146D3" w:rsidP="006146D3">
      <w:pPr>
        <w:numPr>
          <w:ilvl w:val="0"/>
          <w:numId w:val="1"/>
        </w:numPr>
        <w:tabs>
          <w:tab w:val="left" w:pos="3120"/>
        </w:tabs>
        <w:contextualSpacing/>
        <w:jc w:val="both"/>
      </w:pPr>
      <w:r w:rsidRPr="003B6C6E">
        <w:t>Нарушение осанки, искривления позвоночника, развитие близорукости у детей при неправильном подборе размеров детской мебели.</w:t>
      </w:r>
    </w:p>
    <w:p w:rsidR="006146D3" w:rsidRPr="003B6C6E" w:rsidRDefault="006146D3" w:rsidP="006146D3">
      <w:pPr>
        <w:numPr>
          <w:ilvl w:val="0"/>
          <w:numId w:val="1"/>
        </w:numPr>
        <w:tabs>
          <w:tab w:val="left" w:pos="3120"/>
        </w:tabs>
        <w:contextualSpacing/>
        <w:jc w:val="both"/>
      </w:pPr>
      <w:r w:rsidRPr="003B6C6E">
        <w:t>Поражение электрическим током при использовании неисправных электрооборудовании групповых комнат и других помещений.</w:t>
      </w:r>
    </w:p>
    <w:p w:rsidR="006146D3" w:rsidRPr="003B6C6E" w:rsidRDefault="006146D3" w:rsidP="006146D3">
      <w:pPr>
        <w:numPr>
          <w:ilvl w:val="1"/>
          <w:numId w:val="2"/>
        </w:numPr>
        <w:tabs>
          <w:tab w:val="left" w:pos="3120"/>
        </w:tabs>
        <w:contextualSpacing/>
        <w:jc w:val="both"/>
      </w:pPr>
      <w:r w:rsidRPr="003B6C6E">
        <w:t xml:space="preserve">В групповой комнате должна быть </w:t>
      </w:r>
      <w:proofErr w:type="spellStart"/>
      <w:r w:rsidRPr="003B6C6E">
        <w:t>медаптечка</w:t>
      </w:r>
      <w:proofErr w:type="spellEnd"/>
      <w:r w:rsidRPr="003B6C6E">
        <w:t xml:space="preserve"> с набором необходимых медикаментов и перевязочных сре</w:t>
      </w:r>
      <w:proofErr w:type="gramStart"/>
      <w:r w:rsidRPr="003B6C6E">
        <w:t>дств дл</w:t>
      </w:r>
      <w:proofErr w:type="gramEnd"/>
      <w:r w:rsidRPr="003B6C6E">
        <w:t>я оказания первой помощи при травмах.</w:t>
      </w:r>
    </w:p>
    <w:p w:rsidR="006146D3" w:rsidRPr="003B6C6E" w:rsidRDefault="006146D3" w:rsidP="006146D3">
      <w:pPr>
        <w:numPr>
          <w:ilvl w:val="1"/>
          <w:numId w:val="2"/>
        </w:numPr>
        <w:tabs>
          <w:tab w:val="left" w:pos="3120"/>
        </w:tabs>
        <w:contextualSpacing/>
        <w:jc w:val="both"/>
      </w:pPr>
      <w:r w:rsidRPr="003B6C6E">
        <w:t>Работающие обязаны соблюдать правила пожарной безопасности, знать места расположения первичных средств пожаротушения и направления эвакуации при пожаре.</w:t>
      </w:r>
    </w:p>
    <w:p w:rsidR="006146D3" w:rsidRPr="003B6C6E" w:rsidRDefault="006146D3" w:rsidP="006146D3">
      <w:pPr>
        <w:numPr>
          <w:ilvl w:val="1"/>
          <w:numId w:val="2"/>
        </w:numPr>
        <w:tabs>
          <w:tab w:val="left" w:pos="3120"/>
        </w:tabs>
        <w:contextualSpacing/>
        <w:jc w:val="both"/>
      </w:pPr>
      <w:r w:rsidRPr="003B6C6E">
        <w:t>При несчастном случае немедленно сообщить об этом администрации учреждения.</w:t>
      </w:r>
    </w:p>
    <w:p w:rsidR="006146D3" w:rsidRPr="003B6C6E" w:rsidRDefault="006146D3" w:rsidP="006146D3">
      <w:pPr>
        <w:numPr>
          <w:ilvl w:val="1"/>
          <w:numId w:val="2"/>
        </w:numPr>
        <w:tabs>
          <w:tab w:val="left" w:pos="3120"/>
        </w:tabs>
        <w:contextualSpacing/>
        <w:jc w:val="both"/>
      </w:pPr>
      <w:r w:rsidRPr="003B6C6E">
        <w:t>В процессе работы соблюдать правила личной гигиены, содержать в чистоте рабочее место.</w:t>
      </w:r>
    </w:p>
    <w:p w:rsidR="006146D3" w:rsidRPr="003B6C6E" w:rsidRDefault="006146D3" w:rsidP="006146D3">
      <w:pPr>
        <w:numPr>
          <w:ilvl w:val="1"/>
          <w:numId w:val="2"/>
        </w:numPr>
        <w:tabs>
          <w:tab w:val="left" w:pos="3120"/>
        </w:tabs>
        <w:contextualSpacing/>
        <w:jc w:val="both"/>
      </w:pPr>
      <w:r w:rsidRPr="003B6C6E">
        <w:t>Лица, допустившие невыполнение или нарушение инструкции по охране труда, привлекаются к дисциплинарной ответственности в соответствии с правилами внутреннего трудового распорядка  и, при необходимости, подвергаются внеочередной проверке знаний норм и правил охраны труда.</w:t>
      </w:r>
    </w:p>
    <w:p w:rsidR="006146D3" w:rsidRPr="003B6C6E" w:rsidRDefault="006146D3" w:rsidP="006146D3">
      <w:pPr>
        <w:tabs>
          <w:tab w:val="left" w:pos="3120"/>
        </w:tabs>
        <w:ind w:left="1080"/>
        <w:contextualSpacing/>
        <w:jc w:val="both"/>
      </w:pPr>
    </w:p>
    <w:p w:rsidR="006146D3" w:rsidRPr="003B6C6E" w:rsidRDefault="006146D3" w:rsidP="006146D3">
      <w:pPr>
        <w:numPr>
          <w:ilvl w:val="0"/>
          <w:numId w:val="2"/>
        </w:numPr>
        <w:tabs>
          <w:tab w:val="left" w:pos="3120"/>
        </w:tabs>
        <w:contextualSpacing/>
        <w:jc w:val="both"/>
        <w:rPr>
          <w:b/>
          <w:i/>
        </w:rPr>
      </w:pPr>
      <w:r w:rsidRPr="003B6C6E">
        <w:rPr>
          <w:b/>
          <w:i/>
        </w:rPr>
        <w:t>Требования охраны труда перед началом работы</w:t>
      </w:r>
    </w:p>
    <w:p w:rsidR="006146D3" w:rsidRPr="003B6C6E" w:rsidRDefault="006146D3" w:rsidP="006146D3">
      <w:pPr>
        <w:numPr>
          <w:ilvl w:val="1"/>
          <w:numId w:val="2"/>
        </w:numPr>
        <w:tabs>
          <w:tab w:val="left" w:pos="3120"/>
        </w:tabs>
        <w:contextualSpacing/>
        <w:jc w:val="both"/>
      </w:pPr>
      <w:r w:rsidRPr="003B6C6E">
        <w:t xml:space="preserve">Включить полностью освещение и убедиться в исправной работе светильников. Наименьшая освещенность должна быть: в групповой комнате  при люминесцентных лампах не менее 300 лк. (20 </w:t>
      </w:r>
      <w:proofErr w:type="spellStart"/>
      <w:r w:rsidRPr="003B6C6E">
        <w:t>вт\кв.м</w:t>
      </w:r>
      <w:proofErr w:type="spellEnd"/>
      <w:r w:rsidRPr="003B6C6E">
        <w:t xml:space="preserve">.), при лампах накаливание не менее 150 лк. (48 </w:t>
      </w:r>
      <w:proofErr w:type="spellStart"/>
      <w:r w:rsidRPr="003B6C6E">
        <w:t>вт\кв.м</w:t>
      </w:r>
      <w:proofErr w:type="spellEnd"/>
      <w:r w:rsidRPr="003B6C6E">
        <w:t xml:space="preserve">.); в спальном помещении не менее 75 лк (5 </w:t>
      </w:r>
      <w:proofErr w:type="spellStart"/>
      <w:r w:rsidRPr="003B6C6E">
        <w:t>вт\кв</w:t>
      </w:r>
      <w:proofErr w:type="gramStart"/>
      <w:r w:rsidRPr="003B6C6E">
        <w:t>.м</w:t>
      </w:r>
      <w:proofErr w:type="spellEnd"/>
      <w:proofErr w:type="gramEnd"/>
      <w:r w:rsidRPr="003B6C6E">
        <w:t xml:space="preserve">) при люминесцентных лампах и не менее  30 лк (9,6 </w:t>
      </w:r>
      <w:proofErr w:type="spellStart"/>
      <w:r w:rsidRPr="003B6C6E">
        <w:t>вт\кв.м</w:t>
      </w:r>
      <w:proofErr w:type="spellEnd"/>
      <w:r w:rsidRPr="003B6C6E">
        <w:t>) при лампах накаливания.</w:t>
      </w:r>
    </w:p>
    <w:p w:rsidR="006146D3" w:rsidRPr="003B6C6E" w:rsidRDefault="006146D3" w:rsidP="006146D3">
      <w:pPr>
        <w:numPr>
          <w:ilvl w:val="1"/>
          <w:numId w:val="2"/>
        </w:numPr>
        <w:tabs>
          <w:tab w:val="left" w:pos="3120"/>
        </w:tabs>
        <w:contextualSpacing/>
        <w:jc w:val="both"/>
      </w:pPr>
      <w:r w:rsidRPr="003B6C6E">
        <w:t xml:space="preserve">Убедиться в исправности электрооборудования в групповых, спальных и других помещениях: светильники должны быть надежно подвешены к потолку и иметь светорассеивающую арматуру; электрические коммутационные коробки должны быть закрыты крышками, а </w:t>
      </w:r>
      <w:proofErr w:type="spellStart"/>
      <w:r w:rsidRPr="003B6C6E">
        <w:t>электророзетки</w:t>
      </w:r>
      <w:proofErr w:type="spellEnd"/>
      <w:r w:rsidRPr="003B6C6E">
        <w:t xml:space="preserve"> – </w:t>
      </w:r>
      <w:proofErr w:type="spellStart"/>
      <w:r w:rsidRPr="003B6C6E">
        <w:t>фальшвилками</w:t>
      </w:r>
      <w:proofErr w:type="spellEnd"/>
      <w:r w:rsidRPr="003B6C6E">
        <w:t>; корпуса и крышки выключателей и розеток не должны иметь трещин и сколов, а также оголенных контактов.</w:t>
      </w:r>
    </w:p>
    <w:p w:rsidR="006146D3" w:rsidRPr="003B6C6E" w:rsidRDefault="006146D3" w:rsidP="006146D3">
      <w:pPr>
        <w:numPr>
          <w:ilvl w:val="1"/>
          <w:numId w:val="2"/>
        </w:numPr>
        <w:tabs>
          <w:tab w:val="left" w:pos="3120"/>
        </w:tabs>
        <w:contextualSpacing/>
        <w:jc w:val="both"/>
      </w:pPr>
      <w:r w:rsidRPr="003B6C6E">
        <w:t>Убедиться в правильной расстановке детской мебели в групповой комнате в соответствии с САНПИН.</w:t>
      </w:r>
    </w:p>
    <w:p w:rsidR="006146D3" w:rsidRPr="003B6C6E" w:rsidRDefault="006146D3" w:rsidP="006146D3">
      <w:pPr>
        <w:numPr>
          <w:ilvl w:val="1"/>
          <w:numId w:val="2"/>
        </w:numPr>
        <w:tabs>
          <w:tab w:val="left" w:pos="3120"/>
        </w:tabs>
        <w:contextualSpacing/>
        <w:jc w:val="both"/>
      </w:pPr>
      <w:r w:rsidRPr="003B6C6E">
        <w:t>Проверить санитарное состояние всех помещений  и проветрить их, открыв окна или фрамуги и двери. Окна в открытом положении фиксировать крючками, а фрамуги должны иметь ограничители. Проветривание закончить за 30 мин. до прихода детей.</w:t>
      </w:r>
    </w:p>
    <w:p w:rsidR="006146D3" w:rsidRPr="003B6C6E" w:rsidRDefault="006146D3" w:rsidP="006146D3">
      <w:pPr>
        <w:numPr>
          <w:ilvl w:val="1"/>
          <w:numId w:val="2"/>
        </w:numPr>
        <w:tabs>
          <w:tab w:val="left" w:pos="3120"/>
        </w:tabs>
        <w:contextualSpacing/>
        <w:jc w:val="both"/>
      </w:pPr>
      <w:r w:rsidRPr="003B6C6E">
        <w:lastRenderedPageBreak/>
        <w:t>Убедиться в том, что температура воздуха в помещениях не ниже 18 градусов С.</w:t>
      </w:r>
    </w:p>
    <w:p w:rsidR="006146D3" w:rsidRPr="003B6C6E" w:rsidRDefault="006146D3" w:rsidP="006146D3">
      <w:pPr>
        <w:numPr>
          <w:ilvl w:val="1"/>
          <w:numId w:val="2"/>
        </w:numPr>
        <w:tabs>
          <w:tab w:val="left" w:pos="3120"/>
        </w:tabs>
        <w:contextualSpacing/>
        <w:jc w:val="both"/>
      </w:pPr>
      <w:r w:rsidRPr="003B6C6E">
        <w:t xml:space="preserve">Убедиться в том, что все стационарное детское оборудование закреплено во избежание его падения и </w:t>
      </w:r>
      <w:proofErr w:type="spellStart"/>
      <w:r w:rsidRPr="003B6C6E">
        <w:t>травмирования</w:t>
      </w:r>
      <w:proofErr w:type="spellEnd"/>
      <w:r w:rsidRPr="003B6C6E">
        <w:t xml:space="preserve"> детей.</w:t>
      </w:r>
    </w:p>
    <w:p w:rsidR="006146D3" w:rsidRPr="003B6C6E" w:rsidRDefault="006146D3" w:rsidP="006146D3">
      <w:pPr>
        <w:tabs>
          <w:tab w:val="left" w:pos="3120"/>
        </w:tabs>
        <w:ind w:left="1080"/>
        <w:contextualSpacing/>
        <w:jc w:val="both"/>
      </w:pPr>
    </w:p>
    <w:p w:rsidR="006146D3" w:rsidRPr="003B6C6E" w:rsidRDefault="006146D3" w:rsidP="006146D3">
      <w:pPr>
        <w:numPr>
          <w:ilvl w:val="0"/>
          <w:numId w:val="2"/>
        </w:numPr>
        <w:tabs>
          <w:tab w:val="left" w:pos="3120"/>
        </w:tabs>
        <w:contextualSpacing/>
        <w:jc w:val="both"/>
        <w:rPr>
          <w:b/>
          <w:i/>
        </w:rPr>
      </w:pPr>
      <w:r w:rsidRPr="003B6C6E">
        <w:rPr>
          <w:b/>
          <w:i/>
        </w:rPr>
        <w:t>Требования охраны труда во время работы</w:t>
      </w:r>
    </w:p>
    <w:p w:rsidR="006146D3" w:rsidRPr="003B6C6E" w:rsidRDefault="006146D3" w:rsidP="006146D3">
      <w:pPr>
        <w:numPr>
          <w:ilvl w:val="1"/>
          <w:numId w:val="2"/>
        </w:numPr>
        <w:tabs>
          <w:tab w:val="left" w:pos="3120"/>
        </w:tabs>
        <w:contextualSpacing/>
        <w:jc w:val="both"/>
      </w:pPr>
      <w:r w:rsidRPr="003B6C6E">
        <w:t>Рассаживать детей за столы необходимо в соответствии с ростом.</w:t>
      </w:r>
    </w:p>
    <w:p w:rsidR="006146D3" w:rsidRPr="003B6C6E" w:rsidRDefault="006146D3" w:rsidP="006146D3">
      <w:pPr>
        <w:numPr>
          <w:ilvl w:val="1"/>
          <w:numId w:val="2"/>
        </w:numPr>
        <w:tabs>
          <w:tab w:val="left" w:pos="3120"/>
        </w:tabs>
        <w:contextualSpacing/>
        <w:jc w:val="both"/>
      </w:pPr>
      <w:r w:rsidRPr="003B6C6E">
        <w:t>Длительность просмотра видеофильма должна составлять не более 30 мин.</w:t>
      </w:r>
    </w:p>
    <w:p w:rsidR="006146D3" w:rsidRPr="003B6C6E" w:rsidRDefault="006146D3" w:rsidP="006146D3">
      <w:pPr>
        <w:numPr>
          <w:ilvl w:val="1"/>
          <w:numId w:val="2"/>
        </w:numPr>
        <w:tabs>
          <w:tab w:val="left" w:pos="3120"/>
        </w:tabs>
        <w:contextualSpacing/>
        <w:jc w:val="both"/>
      </w:pPr>
      <w:r w:rsidRPr="003B6C6E">
        <w:t xml:space="preserve">Для просмотра телепередач использовать телевизор с размером экрана не менее 70 см. Телевизор должен быть установлен на высоте 1,0 – </w:t>
      </w:r>
      <w:smartTag w:uri="urn:schemas-microsoft-com:office:smarttags" w:element="metricconverter">
        <w:smartTagPr>
          <w:attr w:name="ProductID" w:val="1,3 м"/>
        </w:smartTagPr>
        <w:r w:rsidRPr="003B6C6E">
          <w:t>1,3 м</w:t>
        </w:r>
      </w:smartTag>
      <w:r w:rsidRPr="003B6C6E">
        <w:t xml:space="preserve"> от пола. Детей рассаживать на расстоянии 2,0 – </w:t>
      </w:r>
      <w:smartTag w:uri="urn:schemas-microsoft-com:office:smarttags" w:element="metricconverter">
        <w:smartTagPr>
          <w:attr w:name="ProductID" w:val="5,5 м"/>
        </w:smartTagPr>
        <w:r w:rsidRPr="003B6C6E">
          <w:t>5,5 м</w:t>
        </w:r>
      </w:smartTag>
      <w:r w:rsidRPr="003B6C6E">
        <w:t xml:space="preserve"> от экрана телевизора. Длительность просмотра телепередач должна составлять не более 30 мин.</w:t>
      </w:r>
    </w:p>
    <w:p w:rsidR="006146D3" w:rsidRPr="003B6C6E" w:rsidRDefault="006146D3" w:rsidP="006146D3">
      <w:pPr>
        <w:numPr>
          <w:ilvl w:val="1"/>
          <w:numId w:val="2"/>
        </w:numPr>
        <w:tabs>
          <w:tab w:val="left" w:pos="3120"/>
        </w:tabs>
        <w:contextualSpacing/>
        <w:jc w:val="both"/>
      </w:pPr>
      <w:r w:rsidRPr="003B6C6E">
        <w:t>Прогулки детей на открытом воздухе должны проводиться не реже 1 раза в день продолжительностью не менее 1 часа.</w:t>
      </w:r>
    </w:p>
    <w:p w:rsidR="006146D3" w:rsidRPr="003B6C6E" w:rsidRDefault="006146D3" w:rsidP="006146D3">
      <w:pPr>
        <w:numPr>
          <w:ilvl w:val="1"/>
          <w:numId w:val="2"/>
        </w:numPr>
        <w:tabs>
          <w:tab w:val="left" w:pos="3120"/>
        </w:tabs>
        <w:contextualSpacing/>
        <w:jc w:val="both"/>
      </w:pPr>
      <w:r w:rsidRPr="003B6C6E">
        <w:t xml:space="preserve">Выдачу готовой пищи детям проводить только после снятия пробы и записи медработником в </w:t>
      </w:r>
      <w:proofErr w:type="spellStart"/>
      <w:r w:rsidRPr="003B6C6E">
        <w:t>бракеражном</w:t>
      </w:r>
      <w:proofErr w:type="spellEnd"/>
      <w:r w:rsidRPr="003B6C6E">
        <w:t xml:space="preserve"> журнале оценки готовых блюд и разрешения их к выдаче. Температура горячей пищи при выдаче детям не должна превышать 70 градусов С. Во время приема пищи следить за правильным использованием детьми столовых приборов. Столовая посуда при выдаче пищи детям не должна иметь трещин и осколков.</w:t>
      </w:r>
    </w:p>
    <w:p w:rsidR="006146D3" w:rsidRPr="003B6C6E" w:rsidRDefault="006146D3" w:rsidP="006146D3">
      <w:pPr>
        <w:numPr>
          <w:ilvl w:val="1"/>
          <w:numId w:val="2"/>
        </w:numPr>
        <w:tabs>
          <w:tab w:val="left" w:pos="3120"/>
        </w:tabs>
        <w:contextualSpacing/>
        <w:jc w:val="both"/>
      </w:pPr>
      <w:r w:rsidRPr="003B6C6E">
        <w:t xml:space="preserve">Сопровождать воспитанников к месту приема пищи, проведения мероприятий только организованным строем парами. Следить, чтобы при спуске и подъеме </w:t>
      </w:r>
      <w:proofErr w:type="gramStart"/>
      <w:r w:rsidRPr="003B6C6E">
        <w:t>по</w:t>
      </w:r>
      <w:proofErr w:type="gramEnd"/>
      <w:r w:rsidRPr="003B6C6E">
        <w:t xml:space="preserve"> </w:t>
      </w:r>
      <w:proofErr w:type="gramStart"/>
      <w:r w:rsidRPr="003B6C6E">
        <w:t>лестницами</w:t>
      </w:r>
      <w:proofErr w:type="gramEnd"/>
      <w:r w:rsidRPr="003B6C6E">
        <w:t xml:space="preserve">, воспитанники держались за поручни, не толкались, не задерживали движение потока. </w:t>
      </w:r>
    </w:p>
    <w:p w:rsidR="006146D3" w:rsidRPr="003B6C6E" w:rsidRDefault="006146D3" w:rsidP="006146D3">
      <w:pPr>
        <w:numPr>
          <w:ilvl w:val="1"/>
          <w:numId w:val="2"/>
        </w:numPr>
        <w:tabs>
          <w:tab w:val="left" w:pos="3120"/>
        </w:tabs>
        <w:contextualSpacing/>
        <w:jc w:val="both"/>
      </w:pPr>
      <w:r w:rsidRPr="003B6C6E">
        <w:t>Строго запрещается оставлять воспитанников без присмотра.</w:t>
      </w:r>
    </w:p>
    <w:p w:rsidR="006146D3" w:rsidRPr="003B6C6E" w:rsidRDefault="006146D3" w:rsidP="006146D3">
      <w:pPr>
        <w:numPr>
          <w:ilvl w:val="1"/>
          <w:numId w:val="2"/>
        </w:numPr>
        <w:tabs>
          <w:tab w:val="left" w:pos="3120"/>
        </w:tabs>
        <w:contextualSpacing/>
        <w:jc w:val="both"/>
      </w:pPr>
      <w:r w:rsidRPr="003B6C6E">
        <w:t xml:space="preserve">При организации выездных мероприятий, особенно тщательно следить за соблюдением воспитанниками дисциплины, правил дорожного движения, иных правил безопасного поведения с целью предотвращения </w:t>
      </w:r>
      <w:proofErr w:type="spellStart"/>
      <w:r w:rsidRPr="003B6C6E">
        <w:t>травмирования</w:t>
      </w:r>
      <w:proofErr w:type="spellEnd"/>
      <w:r w:rsidRPr="003B6C6E">
        <w:t>.</w:t>
      </w:r>
    </w:p>
    <w:p w:rsidR="006146D3" w:rsidRPr="003B6C6E" w:rsidRDefault="006146D3" w:rsidP="006146D3">
      <w:pPr>
        <w:numPr>
          <w:ilvl w:val="1"/>
          <w:numId w:val="2"/>
        </w:numPr>
        <w:tabs>
          <w:tab w:val="left" w:pos="3120"/>
        </w:tabs>
        <w:contextualSpacing/>
        <w:jc w:val="both"/>
      </w:pPr>
      <w:r w:rsidRPr="003B6C6E">
        <w:t xml:space="preserve">Ежедневно проводить инструктажи по технике безопасности для воспитанников. </w:t>
      </w:r>
    </w:p>
    <w:p w:rsidR="006146D3" w:rsidRPr="003B6C6E" w:rsidRDefault="006146D3" w:rsidP="006146D3">
      <w:pPr>
        <w:tabs>
          <w:tab w:val="left" w:pos="3120"/>
        </w:tabs>
        <w:ind w:left="1080"/>
        <w:contextualSpacing/>
        <w:jc w:val="both"/>
      </w:pPr>
    </w:p>
    <w:p w:rsidR="006146D3" w:rsidRPr="003B6C6E" w:rsidRDefault="006146D3" w:rsidP="006146D3">
      <w:pPr>
        <w:numPr>
          <w:ilvl w:val="0"/>
          <w:numId w:val="2"/>
        </w:numPr>
        <w:tabs>
          <w:tab w:val="left" w:pos="3120"/>
        </w:tabs>
        <w:contextualSpacing/>
        <w:jc w:val="both"/>
        <w:rPr>
          <w:b/>
          <w:i/>
        </w:rPr>
      </w:pPr>
      <w:r w:rsidRPr="003B6C6E">
        <w:rPr>
          <w:b/>
          <w:i/>
        </w:rPr>
        <w:t>Требования охраны труда в аварийных ситуациях</w:t>
      </w:r>
    </w:p>
    <w:p w:rsidR="006146D3" w:rsidRPr="003B6C6E" w:rsidRDefault="006146D3" w:rsidP="006146D3">
      <w:pPr>
        <w:numPr>
          <w:ilvl w:val="1"/>
          <w:numId w:val="2"/>
        </w:numPr>
        <w:tabs>
          <w:tab w:val="left" w:pos="3120"/>
        </w:tabs>
        <w:contextualSpacing/>
        <w:jc w:val="both"/>
      </w:pPr>
      <w:r w:rsidRPr="003B6C6E">
        <w:t>При возникновении пожара немедленно эвакуировать детей из здания,  сообщить о пожаре администрации учреждения и в ближайшую пожарную часть и приступить к тушению очага возгорания с помощью первичных средств пожаротушения.</w:t>
      </w:r>
    </w:p>
    <w:p w:rsidR="006146D3" w:rsidRPr="003B6C6E" w:rsidRDefault="006146D3" w:rsidP="006146D3">
      <w:pPr>
        <w:numPr>
          <w:ilvl w:val="1"/>
          <w:numId w:val="2"/>
        </w:numPr>
        <w:tabs>
          <w:tab w:val="left" w:pos="3120"/>
        </w:tabs>
        <w:contextualSpacing/>
        <w:jc w:val="both"/>
      </w:pPr>
      <w:r w:rsidRPr="003B6C6E">
        <w:t>При получении травмы оказать первую помощь пострадавшему, при необходимости отправить его в ближайшее лечебное учреждение и сообщить об этом администрации учреждения.</w:t>
      </w:r>
    </w:p>
    <w:p w:rsidR="006146D3" w:rsidRPr="003B6C6E" w:rsidRDefault="006146D3" w:rsidP="006146D3">
      <w:pPr>
        <w:tabs>
          <w:tab w:val="left" w:pos="3120"/>
        </w:tabs>
        <w:ind w:left="1080"/>
        <w:contextualSpacing/>
        <w:jc w:val="both"/>
      </w:pPr>
    </w:p>
    <w:p w:rsidR="006146D3" w:rsidRPr="003B6C6E" w:rsidRDefault="006146D3" w:rsidP="006146D3">
      <w:pPr>
        <w:numPr>
          <w:ilvl w:val="0"/>
          <w:numId w:val="2"/>
        </w:numPr>
        <w:tabs>
          <w:tab w:val="left" w:pos="3120"/>
        </w:tabs>
        <w:contextualSpacing/>
        <w:jc w:val="both"/>
        <w:rPr>
          <w:b/>
          <w:i/>
        </w:rPr>
      </w:pPr>
      <w:r w:rsidRPr="003B6C6E">
        <w:rPr>
          <w:b/>
          <w:i/>
        </w:rPr>
        <w:t>Требования охраны труда по окончании работы</w:t>
      </w:r>
    </w:p>
    <w:p w:rsidR="006146D3" w:rsidRPr="003B6C6E" w:rsidRDefault="006146D3" w:rsidP="006146D3">
      <w:pPr>
        <w:numPr>
          <w:ilvl w:val="1"/>
          <w:numId w:val="2"/>
        </w:numPr>
        <w:tabs>
          <w:tab w:val="left" w:pos="3120"/>
        </w:tabs>
        <w:contextualSpacing/>
        <w:jc w:val="both"/>
      </w:pPr>
      <w:r w:rsidRPr="003B6C6E">
        <w:t>Выключить все электрические демонстрационные и электронагревательные приборы.</w:t>
      </w:r>
    </w:p>
    <w:p w:rsidR="006146D3" w:rsidRPr="003B6C6E" w:rsidRDefault="006146D3" w:rsidP="006146D3">
      <w:pPr>
        <w:numPr>
          <w:ilvl w:val="1"/>
          <w:numId w:val="2"/>
        </w:numPr>
        <w:tabs>
          <w:tab w:val="left" w:pos="3120"/>
        </w:tabs>
        <w:contextualSpacing/>
        <w:jc w:val="both"/>
      </w:pPr>
      <w:r w:rsidRPr="003B6C6E">
        <w:t>Проветрить помещение, закрыть окна, фрамуги и выключить свет.</w:t>
      </w:r>
    </w:p>
    <w:p w:rsidR="006146D3" w:rsidRPr="003B6C6E" w:rsidRDefault="006146D3" w:rsidP="006146D3">
      <w:pPr>
        <w:contextualSpacing/>
        <w:jc w:val="both"/>
      </w:pPr>
      <w:r w:rsidRPr="003B6C6E">
        <w:t xml:space="preserve">      5.3. Сообщить непосредственному руководителю о завершении работы, а также об обнаруженных неисправностях (если такие имеются).</w:t>
      </w:r>
    </w:p>
    <w:p w:rsidR="006146D3" w:rsidRPr="003B6C6E" w:rsidRDefault="006146D3" w:rsidP="006146D3">
      <w:pPr>
        <w:ind w:left="420"/>
        <w:contextualSpacing/>
        <w:jc w:val="both"/>
      </w:pPr>
      <w:r w:rsidRPr="003B6C6E">
        <w:t>5.4. Сдать ключи от помещения дежурному по учреждению или сторожу с соответствующим оформлением в «Журнале учета выдачи ключей».</w:t>
      </w:r>
    </w:p>
    <w:p w:rsidR="006146D3" w:rsidRPr="003B6C6E" w:rsidRDefault="006146D3" w:rsidP="006146D3">
      <w:pPr>
        <w:ind w:left="420"/>
        <w:contextualSpacing/>
        <w:jc w:val="both"/>
      </w:pPr>
    </w:p>
    <w:p w:rsidR="006146D3" w:rsidRPr="003B6C6E" w:rsidRDefault="006146D3" w:rsidP="006146D3">
      <w:pPr>
        <w:ind w:left="420"/>
        <w:contextualSpacing/>
      </w:pPr>
    </w:p>
    <w:p w:rsidR="006146D3" w:rsidRPr="003B6C6E" w:rsidRDefault="006146D3" w:rsidP="006146D3">
      <w:pPr>
        <w:tabs>
          <w:tab w:val="left" w:pos="3120"/>
        </w:tabs>
        <w:ind w:left="420"/>
        <w:contextualSpacing/>
        <w:jc w:val="right"/>
      </w:pPr>
    </w:p>
    <w:p w:rsidR="006146D3" w:rsidRPr="003B6C6E" w:rsidRDefault="006146D3" w:rsidP="006146D3">
      <w:pPr>
        <w:ind w:left="720"/>
        <w:contextualSpacing/>
        <w:jc w:val="right"/>
      </w:pPr>
      <w:r w:rsidRPr="003B6C6E">
        <w:t>Инструкцию разработал уполномоченный по охране труда</w:t>
      </w:r>
    </w:p>
    <w:p w:rsidR="00753849" w:rsidRDefault="006146D3" w:rsidP="006146D3">
      <w:r w:rsidRPr="003B6C6E">
        <w:t>Долгополов А.Л.___________________</w:t>
      </w:r>
    </w:p>
    <w:sectPr w:rsidR="00753849" w:rsidSect="006146D3">
      <w:pgSz w:w="11906" w:h="16838"/>
      <w:pgMar w:top="1134"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EF0369"/>
    <w:multiLevelType w:val="multilevel"/>
    <w:tmpl w:val="F6F4B6A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
    <w:nsid w:val="65B76DC3"/>
    <w:multiLevelType w:val="hybridMultilevel"/>
    <w:tmpl w:val="45344FF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146D3"/>
    <w:rsid w:val="006146D3"/>
    <w:rsid w:val="007538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6D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823</Words>
  <Characters>4697</Characters>
  <Application>Microsoft Office Word</Application>
  <DocSecurity>0</DocSecurity>
  <Lines>39</Lines>
  <Paragraphs>11</Paragraphs>
  <ScaleCrop>false</ScaleCrop>
  <Company>Microsoft</Company>
  <LinksUpToDate>false</LinksUpToDate>
  <CharactersWithSpaces>5509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Людмила</cp:lastModifiedBy>
  <cp:revision>1</cp:revision>
  <dcterms:created xsi:type="dcterms:W3CDTF">2015-09-03T14:27:00Z</dcterms:created>
  <dcterms:modified xsi:type="dcterms:W3CDTF">2015-09-03T14:27:00Z</dcterms:modified>
</cp:coreProperties>
</file>